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3017D0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6977A3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202D07">
              <w:t xml:space="preserve">Туркиной Н. Б.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202D07" w:rsidRDefault="00D25713" w:rsidP="00202D07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202D07">
        <w:t xml:space="preserve">Туркиной Н. Б. разрешение </w:t>
      </w:r>
      <w:r w:rsidR="00202D07" w:rsidRPr="001309F9">
        <w:t>на условно разрешенный вид и</w:t>
      </w:r>
      <w:r w:rsidR="00202D07" w:rsidRPr="001309F9">
        <w:t>с</w:t>
      </w:r>
      <w:r w:rsidR="00202D07" w:rsidRPr="001309F9">
        <w:t>пользования земельного участка с кадастровым номером 54:35:</w:t>
      </w:r>
      <w:r w:rsidR="00202D07">
        <w:t>111560</w:t>
      </w:r>
      <w:r w:rsidR="00202D07" w:rsidRPr="001309F9">
        <w:t>:</w:t>
      </w:r>
      <w:r w:rsidR="00202D07">
        <w:t xml:space="preserve">103 </w:t>
      </w:r>
      <w:r w:rsidR="00202D07" w:rsidRPr="001309F9">
        <w:t xml:space="preserve">площадью </w:t>
      </w:r>
      <w:r w:rsidR="00202D07">
        <w:t>1000</w:t>
      </w:r>
      <w:r w:rsidR="00202D07" w:rsidRPr="001309F9">
        <w:t xml:space="preserve"> кв. м</w:t>
      </w:r>
      <w:r w:rsidR="00202D07">
        <w:t xml:space="preserve"> по адресу: Российская Федерация, </w:t>
      </w:r>
      <w:r w:rsidR="00202D07" w:rsidRPr="008A5110">
        <w:rPr>
          <w:rFonts w:hint="eastAsia"/>
        </w:rPr>
        <w:t>Новосибирская</w:t>
      </w:r>
      <w:r w:rsidR="00202D07">
        <w:t xml:space="preserve"> область</w:t>
      </w:r>
      <w:r w:rsidR="00202D07" w:rsidRPr="002A1933">
        <w:t>,</w:t>
      </w:r>
      <w:r w:rsidR="00202D07">
        <w:t xml:space="preserve"> </w:t>
      </w:r>
      <w:r w:rsidR="00202D07" w:rsidRPr="008A5110">
        <w:rPr>
          <w:rFonts w:hint="eastAsia"/>
        </w:rPr>
        <w:t>г</w:t>
      </w:r>
      <w:r w:rsidR="00202D07">
        <w:t>ород</w:t>
      </w:r>
      <w:r w:rsidR="00202D07" w:rsidRPr="008A5110">
        <w:t xml:space="preserve"> </w:t>
      </w:r>
      <w:r w:rsidR="00202D07" w:rsidRPr="008A5110">
        <w:rPr>
          <w:rFonts w:hint="eastAsia"/>
        </w:rPr>
        <w:t>Новосибирск</w:t>
      </w:r>
      <w:r w:rsidR="00202D07">
        <w:t>, поселок П</w:t>
      </w:r>
      <w:r w:rsidR="00202D07">
        <w:t>а</w:t>
      </w:r>
      <w:r w:rsidR="00202D07">
        <w:t xml:space="preserve">шино, в районе поста ВАИ и объекта капитального строительства </w:t>
      </w:r>
      <w:r w:rsidR="00202D07" w:rsidRPr="002A1933">
        <w:t>(зона застройки индивидуальными жилыми домами (Ж-6))</w:t>
      </w:r>
      <w:r w:rsidR="00202D07">
        <w:t xml:space="preserve"> – «магазины (4.4) – объекты для продажи товаров, торговая пл</w:t>
      </w:r>
      <w:r w:rsidR="00202D07">
        <w:t>о</w:t>
      </w:r>
      <w:r w:rsidR="00202D07">
        <w:t>щадь которых составляет до 5000 кв. метров».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3017D0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7125B-EE11-4587-BE82-336EE0E59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66</cp:revision>
  <cp:lastPrinted>2020-02-25T03:17:00Z</cp:lastPrinted>
  <dcterms:created xsi:type="dcterms:W3CDTF">2023-05-10T04:37:00Z</dcterms:created>
  <dcterms:modified xsi:type="dcterms:W3CDTF">2026-01-13T05:51:00Z</dcterms:modified>
</cp:coreProperties>
</file>